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bezinfekčnosti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Prohlašuji, že ošetřující lékař nenařídil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rodné číslo: 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8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4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Dítě je schopno zúčastnit se letního skautského tábora v době </w:t>
      </w:r>
      <w:r w:rsidDel="00000000" w:rsidR="00000000" w:rsidRPr="00000000">
        <w:rPr>
          <w:sz w:val="24"/>
          <w:szCs w:val="24"/>
          <w:rtl w:val="0"/>
        </w:rPr>
        <w:t xml:space="preserve">30. 6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- 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7. 201</w:t>
      </w:r>
      <w:r w:rsidDel="00000000" w:rsidR="00000000" w:rsidRPr="00000000">
        <w:rPr>
          <w:sz w:val="24"/>
          <w:szCs w:val="24"/>
          <w:rtl w:val="0"/>
        </w:rPr>
        <w:t xml:space="preserve">9. </w:t>
      </w:r>
    </w:p>
    <w:p w:rsidR="00000000" w:rsidDel="00000000" w:rsidP="00000000" w:rsidRDefault="00000000" w:rsidRPr="00000000" w14:paraId="0000000C">
      <w:pPr>
        <w:spacing w:line="348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důsledků, které by mne postihly, kdyby toto moje prohlášení bylo nepravdivé.</w:t>
      </w:r>
    </w:p>
    <w:p w:rsidR="00000000" w:rsidDel="00000000" w:rsidP="00000000" w:rsidRDefault="00000000" w:rsidRPr="00000000" w14:paraId="0000000D">
      <w:pPr>
        <w:spacing w:line="348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 …………………………………  dne ……………………..…...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48" w:lineRule="auto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(podpis zákonného zástupce dítěte ze dne odjezdu na tábor)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6"/>
          <w:szCs w:val="5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PROHLÁŠENÍ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bezinfekčnosti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Prohlašuji, že ošetřující lékař nenařídil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48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rodné číslo:  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48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48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4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Dítě je schopno zúčastnit se letního skautského tábora v době </w:t>
      </w:r>
      <w:r w:rsidDel="00000000" w:rsidR="00000000" w:rsidRPr="00000000">
        <w:rPr>
          <w:sz w:val="24"/>
          <w:szCs w:val="24"/>
          <w:rtl w:val="0"/>
        </w:rPr>
        <w:t xml:space="preserve">30. 6. - 14. 7.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důsledků, které by mne postihly, kdyby toto moje prohlášení bylo nepravdivé.</w:t>
      </w:r>
    </w:p>
    <w:p w:rsidR="00000000" w:rsidDel="00000000" w:rsidP="00000000" w:rsidRDefault="00000000" w:rsidRPr="00000000" w14:paraId="0000001F">
      <w:pPr>
        <w:spacing w:line="348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 …………………………………   </w:t>
        <w:tab/>
        <w:t xml:space="preserve">dne……………………..…...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(podpis zákonného zástupce dítěte ze dne odjezdu na tábor)</w:t>
      </w:r>
      <w:r w:rsidDel="00000000" w:rsidR="00000000" w:rsidRPr="00000000">
        <w:rPr>
          <w:rtl w:val="0"/>
        </w:rPr>
      </w:r>
    </w:p>
    <w:sectPr>
      <w:pgSz w:h="11906" w:w="16838"/>
      <w:pgMar w:bottom="851" w:top="1134" w:left="1134" w:right="1134" w:header="720" w:footer="720"/>
      <w:pgNumType w:start="1"/>
      <w:cols w:equalWidth="0" w:num="2">
        <w:col w:space="1700" w:w="6434.999999999999"/>
        <w:col w:space="0" w:w="6434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